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1F" w:rsidRPr="00DE750D" w:rsidRDefault="002E6090" w:rsidP="002E6090">
      <w:pPr>
        <w:pStyle w:val="Body"/>
        <w:rPr>
          <w:rFonts w:ascii="Georgia" w:hAnsi="Georgia"/>
          <w:sz w:val="28"/>
          <w:szCs w:val="28"/>
        </w:rPr>
      </w:pPr>
      <w:r w:rsidRPr="006C733E"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-541020</wp:posOffset>
            </wp:positionH>
            <wp:positionV relativeFrom="margin">
              <wp:posOffset>-723900</wp:posOffset>
            </wp:positionV>
            <wp:extent cx="1773555" cy="8686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7A1F" w:rsidRPr="009E074B" w:rsidRDefault="0080380A" w:rsidP="00327A1F">
      <w:pPr>
        <w:pStyle w:val="Body"/>
        <w:jc w:val="center"/>
        <w:rPr>
          <w:rFonts w:ascii="Georgia" w:hAnsi="Georgia"/>
          <w:b/>
          <w:sz w:val="24"/>
          <w:szCs w:val="24"/>
        </w:rPr>
      </w:pPr>
      <w:r w:rsidRPr="009E074B">
        <w:rPr>
          <w:rFonts w:ascii="Georgia" w:hAnsi="Georgia"/>
          <w:b/>
          <w:sz w:val="24"/>
          <w:szCs w:val="24"/>
        </w:rPr>
        <w:t>‘In Search of My Life’</w:t>
      </w:r>
    </w:p>
    <w:p w:rsidR="00F21A85" w:rsidRPr="009E074B" w:rsidRDefault="00F21A85" w:rsidP="00327A1F">
      <w:pPr>
        <w:pStyle w:val="Body"/>
        <w:jc w:val="center"/>
        <w:rPr>
          <w:rFonts w:ascii="Georgia" w:hAnsi="Georgia"/>
          <w:b/>
          <w:sz w:val="24"/>
          <w:szCs w:val="24"/>
        </w:rPr>
      </w:pPr>
      <w:r w:rsidRPr="009E074B">
        <w:rPr>
          <w:rFonts w:ascii="Georgia" w:hAnsi="Georgia"/>
          <w:b/>
          <w:sz w:val="24"/>
          <w:szCs w:val="24"/>
        </w:rPr>
        <w:t>A day to explore the path of inner transformation</w:t>
      </w:r>
      <w:r w:rsidR="00DD5D6D" w:rsidRPr="009E074B">
        <w:rPr>
          <w:rFonts w:ascii="Georgia" w:hAnsi="Georgia"/>
          <w:b/>
          <w:sz w:val="24"/>
          <w:szCs w:val="24"/>
        </w:rPr>
        <w:t xml:space="preserve"> </w:t>
      </w:r>
    </w:p>
    <w:p w:rsidR="00327A1F" w:rsidRPr="00DE750D" w:rsidRDefault="00327A1F" w:rsidP="00327A1F">
      <w:pPr>
        <w:pStyle w:val="Body"/>
        <w:jc w:val="center"/>
        <w:rPr>
          <w:rFonts w:ascii="Georgia" w:hAnsi="Georgia"/>
          <w:sz w:val="24"/>
          <w:szCs w:val="24"/>
        </w:rPr>
      </w:pPr>
      <w:proofErr w:type="gramStart"/>
      <w:r w:rsidRPr="00DE750D">
        <w:rPr>
          <w:rFonts w:ascii="Georgia" w:hAnsi="Georgia"/>
          <w:sz w:val="24"/>
          <w:szCs w:val="24"/>
        </w:rPr>
        <w:t>at</w:t>
      </w:r>
      <w:proofErr w:type="gramEnd"/>
      <w:r w:rsidRPr="00DE750D">
        <w:rPr>
          <w:rFonts w:ascii="Georgia" w:hAnsi="Georgia"/>
          <w:sz w:val="24"/>
          <w:szCs w:val="24"/>
        </w:rPr>
        <w:t xml:space="preserve"> </w:t>
      </w:r>
    </w:p>
    <w:p w:rsidR="00327A1F" w:rsidRPr="00DE750D" w:rsidRDefault="00327A1F" w:rsidP="00327A1F">
      <w:pPr>
        <w:pStyle w:val="Body"/>
        <w:jc w:val="center"/>
        <w:rPr>
          <w:rFonts w:ascii="Georgia" w:hAnsi="Georgia"/>
          <w:sz w:val="24"/>
          <w:szCs w:val="24"/>
        </w:rPr>
      </w:pPr>
      <w:r w:rsidRPr="00DE750D">
        <w:rPr>
          <w:rFonts w:ascii="Georgia" w:hAnsi="Georgia"/>
          <w:sz w:val="24"/>
          <w:szCs w:val="24"/>
        </w:rPr>
        <w:t xml:space="preserve">Mount St Bernard </w:t>
      </w:r>
      <w:proofErr w:type="gramStart"/>
      <w:r w:rsidRPr="00DE750D">
        <w:rPr>
          <w:rFonts w:ascii="Georgia" w:hAnsi="Georgia"/>
          <w:sz w:val="24"/>
          <w:szCs w:val="24"/>
        </w:rPr>
        <w:t>Abbey</w:t>
      </w:r>
      <w:r w:rsidRPr="00DE750D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DE750D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="00DE750D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Pr="00DE750D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Oaks Rd, </w:t>
      </w:r>
      <w:proofErr w:type="spellStart"/>
      <w:r w:rsidRPr="00DE750D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Coalville</w:t>
      </w:r>
      <w:proofErr w:type="spellEnd"/>
      <w:r w:rsidR="00DE750D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,</w:t>
      </w:r>
      <w:r w:rsidRPr="00DE750D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Leicestershire</w:t>
      </w:r>
      <w:r w:rsidR="00DE750D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,</w:t>
      </w:r>
      <w:r w:rsidRPr="00DE750D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LE67 5UL</w:t>
      </w:r>
      <w:r w:rsidRPr="00DE750D">
        <w:rPr>
          <w:rFonts w:ascii="Georgia" w:hAnsi="Georgia"/>
          <w:sz w:val="24"/>
          <w:szCs w:val="24"/>
        </w:rPr>
        <w:t xml:space="preserve"> </w:t>
      </w:r>
    </w:p>
    <w:p w:rsidR="00DE750D" w:rsidRDefault="00DE750D" w:rsidP="00327A1F">
      <w:pPr>
        <w:pStyle w:val="Body"/>
        <w:jc w:val="center"/>
        <w:rPr>
          <w:rFonts w:ascii="Georgia" w:hAnsi="Georgia"/>
          <w:sz w:val="24"/>
          <w:szCs w:val="24"/>
        </w:rPr>
      </w:pPr>
    </w:p>
    <w:p w:rsidR="00327A1F" w:rsidRPr="00DE750D" w:rsidRDefault="00F21A85" w:rsidP="00327A1F">
      <w:pPr>
        <w:pStyle w:val="Body"/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Saturday August 4</w:t>
      </w:r>
      <w:r w:rsidRPr="00F21A85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, with optional overnight </w:t>
      </w:r>
      <w:proofErr w:type="spellStart"/>
      <w:r>
        <w:rPr>
          <w:rFonts w:ascii="Georgia" w:hAnsi="Georgia"/>
          <w:sz w:val="24"/>
          <w:szCs w:val="24"/>
        </w:rPr>
        <w:t>accomodation</w:t>
      </w:r>
      <w:proofErr w:type="spellEnd"/>
      <w:r w:rsidR="00327A1F" w:rsidRPr="00DE750D">
        <w:rPr>
          <w:rFonts w:ascii="Georgia" w:hAnsi="Georgia"/>
          <w:sz w:val="24"/>
          <w:szCs w:val="24"/>
        </w:rPr>
        <w:t>.</w:t>
      </w:r>
      <w:proofErr w:type="gramEnd"/>
    </w:p>
    <w:p w:rsidR="00A60026" w:rsidRPr="00DE750D" w:rsidRDefault="00A60026" w:rsidP="00A60026">
      <w:pPr>
        <w:pStyle w:val="Body"/>
        <w:jc w:val="center"/>
        <w:rPr>
          <w:rFonts w:ascii="Georgia" w:hAnsi="Georgia"/>
          <w:sz w:val="28"/>
          <w:szCs w:val="28"/>
        </w:rPr>
      </w:pPr>
    </w:p>
    <w:p w:rsidR="00A60026" w:rsidRPr="00DE750D" w:rsidRDefault="00A60026">
      <w:pPr>
        <w:pStyle w:val="Body"/>
        <w:rPr>
          <w:rFonts w:ascii="Georgia" w:hAnsi="Georgia"/>
          <w:sz w:val="28"/>
          <w:szCs w:val="28"/>
        </w:rPr>
      </w:pPr>
    </w:p>
    <w:p w:rsidR="00A60026" w:rsidRPr="00DE750D" w:rsidRDefault="00327A1F" w:rsidP="00DE750D">
      <w:pPr>
        <w:pStyle w:val="Body"/>
        <w:jc w:val="center"/>
        <w:rPr>
          <w:rFonts w:ascii="Georgia" w:hAnsi="Georgia"/>
          <w:sz w:val="28"/>
          <w:szCs w:val="28"/>
        </w:rPr>
      </w:pPr>
      <w:r w:rsidRPr="00DE750D">
        <w:rPr>
          <w:rFonts w:ascii="Georgia" w:hAnsi="Georgia"/>
          <w:noProof/>
          <w:lang w:val="en-GB"/>
        </w:rPr>
        <w:drawing>
          <wp:inline distT="0" distB="0" distL="0" distR="0">
            <wp:extent cx="2369469" cy="1790700"/>
            <wp:effectExtent l="0" t="0" r="0" b="0"/>
            <wp:docPr id="3" name="Picture 3" descr="Image result for mount st bernards abb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unt st bernards abb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8" cy="179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26" w:rsidRPr="00DE750D" w:rsidRDefault="00A60026">
      <w:pPr>
        <w:pStyle w:val="Body"/>
        <w:rPr>
          <w:rFonts w:ascii="Georgia" w:hAnsi="Georgia"/>
          <w:sz w:val="28"/>
          <w:szCs w:val="28"/>
        </w:rPr>
      </w:pPr>
    </w:p>
    <w:p w:rsidR="00F21A85" w:rsidRDefault="00F21A85">
      <w:pPr>
        <w:pStyle w:val="Subtitl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Contemplative Fire is a dispersed community of people across the UK.  Some of us have no connection with religious organizations and others belong both to Contemplative Fire and to a church. We have in common a yearning for new and creative ways of encountering the Divine and we respect each other’s unique spiritual </w:t>
      </w:r>
      <w:r w:rsidR="00DD5D6D">
        <w:rPr>
          <w:rFonts w:ascii="Georgia" w:hAnsi="Georgia"/>
          <w:sz w:val="22"/>
          <w:szCs w:val="22"/>
        </w:rPr>
        <w:t xml:space="preserve">journeys. In our own unique way </w:t>
      </w:r>
      <w:r>
        <w:rPr>
          <w:rFonts w:ascii="Georgia" w:hAnsi="Georgia"/>
          <w:sz w:val="22"/>
          <w:szCs w:val="22"/>
        </w:rPr>
        <w:t>each of us atte</w:t>
      </w:r>
      <w:r w:rsidR="00DD5D6D">
        <w:rPr>
          <w:rFonts w:ascii="Georgia" w:hAnsi="Georgia"/>
          <w:sz w:val="22"/>
          <w:szCs w:val="22"/>
        </w:rPr>
        <w:t>m</w:t>
      </w:r>
      <w:r>
        <w:rPr>
          <w:rFonts w:ascii="Georgia" w:hAnsi="Georgia"/>
          <w:sz w:val="22"/>
          <w:szCs w:val="22"/>
        </w:rPr>
        <w:t>pts to</w:t>
      </w:r>
      <w:r w:rsidR="00DD5D6D">
        <w:rPr>
          <w:rFonts w:ascii="Georgia" w:hAnsi="Georgia"/>
          <w:sz w:val="22"/>
          <w:szCs w:val="22"/>
        </w:rPr>
        <w:t xml:space="preserve"> follow a ‘rhythm of life’ of meditation, learning, and compassionate action.</w:t>
      </w:r>
    </w:p>
    <w:p w:rsidR="00F21A85" w:rsidRDefault="00F21A85">
      <w:pPr>
        <w:pStyle w:val="Subtitle"/>
        <w:rPr>
          <w:rFonts w:ascii="Georgia" w:hAnsi="Georgia"/>
          <w:sz w:val="22"/>
          <w:szCs w:val="22"/>
        </w:rPr>
      </w:pPr>
    </w:p>
    <w:p w:rsidR="00DD5D6D" w:rsidRDefault="00DD5D6D">
      <w:pPr>
        <w:pStyle w:val="Subtitl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You are welcome to join a small group of Midlands based Contemplative Fire Companions </w:t>
      </w:r>
      <w:r w:rsidR="0080380A">
        <w:rPr>
          <w:rFonts w:ascii="Georgia" w:hAnsi="Georgia"/>
          <w:sz w:val="22"/>
          <w:szCs w:val="22"/>
        </w:rPr>
        <w:t xml:space="preserve">as we follow a gentle program of silence, </w:t>
      </w:r>
      <w:r w:rsidR="00AD2B2B">
        <w:rPr>
          <w:rFonts w:ascii="Georgia" w:hAnsi="Georgia"/>
          <w:sz w:val="22"/>
          <w:szCs w:val="22"/>
        </w:rPr>
        <w:t>reflective walking, and led meditation.</w:t>
      </w:r>
    </w:p>
    <w:p w:rsidR="00080469" w:rsidRPr="002E6090" w:rsidRDefault="00080469">
      <w:pPr>
        <w:pStyle w:val="Subtitle"/>
        <w:rPr>
          <w:rFonts w:ascii="Georgia" w:hAnsi="Georgia"/>
          <w:sz w:val="22"/>
          <w:szCs w:val="22"/>
        </w:rPr>
      </w:pPr>
    </w:p>
    <w:p w:rsidR="00A93F90" w:rsidRPr="002E6090" w:rsidRDefault="00B556E6">
      <w:pPr>
        <w:pStyle w:val="Subtitle"/>
        <w:rPr>
          <w:rFonts w:ascii="Georgia" w:hAnsi="Georgia"/>
          <w:sz w:val="22"/>
          <w:szCs w:val="22"/>
        </w:rPr>
      </w:pPr>
      <w:r w:rsidRPr="002E6090">
        <w:rPr>
          <w:rFonts w:ascii="Georgia" w:hAnsi="Georgia"/>
          <w:sz w:val="22"/>
          <w:szCs w:val="22"/>
        </w:rPr>
        <w:t>The Abbey itself follows the Cistercian rule, which means simplicity and silent contemplation as a pat</w:t>
      </w:r>
      <w:r w:rsidR="00AD2B2B">
        <w:rPr>
          <w:rFonts w:ascii="Georgia" w:hAnsi="Georgia"/>
          <w:sz w:val="22"/>
          <w:szCs w:val="22"/>
        </w:rPr>
        <w:t xml:space="preserve">h to grow closer to </w:t>
      </w:r>
      <w:proofErr w:type="gramStart"/>
      <w:r w:rsidR="00AD2B2B">
        <w:rPr>
          <w:rFonts w:ascii="Georgia" w:hAnsi="Georgia"/>
          <w:sz w:val="22"/>
          <w:szCs w:val="22"/>
        </w:rPr>
        <w:t>God,</w:t>
      </w:r>
      <w:proofErr w:type="gramEnd"/>
      <w:r w:rsidR="00AD2B2B">
        <w:rPr>
          <w:rFonts w:ascii="Georgia" w:hAnsi="Georgia"/>
          <w:sz w:val="22"/>
          <w:szCs w:val="22"/>
        </w:rPr>
        <w:t xml:space="preserve"> they</w:t>
      </w:r>
      <w:r w:rsidRPr="002E6090">
        <w:rPr>
          <w:rFonts w:ascii="Georgia" w:hAnsi="Georgia"/>
          <w:sz w:val="22"/>
          <w:szCs w:val="22"/>
        </w:rPr>
        <w:t xml:space="preserve"> have generously offered </w:t>
      </w:r>
      <w:r w:rsidR="00AD2B2B">
        <w:rPr>
          <w:rFonts w:ascii="Georgia" w:hAnsi="Georgia"/>
          <w:sz w:val="22"/>
          <w:szCs w:val="22"/>
        </w:rPr>
        <w:t xml:space="preserve">us </w:t>
      </w:r>
      <w:r w:rsidRPr="002E6090">
        <w:rPr>
          <w:rFonts w:ascii="Georgia" w:hAnsi="Georgia"/>
          <w:sz w:val="22"/>
          <w:szCs w:val="22"/>
        </w:rPr>
        <w:t>t</w:t>
      </w:r>
      <w:r w:rsidR="00AD2B2B">
        <w:rPr>
          <w:rFonts w:ascii="Georgia" w:hAnsi="Georgia"/>
          <w:sz w:val="22"/>
          <w:szCs w:val="22"/>
        </w:rPr>
        <w:t>heir hospitality</w:t>
      </w:r>
      <w:r w:rsidRPr="002E6090">
        <w:rPr>
          <w:rFonts w:ascii="Georgia" w:hAnsi="Georgia"/>
          <w:sz w:val="22"/>
          <w:szCs w:val="22"/>
        </w:rPr>
        <w:t>.</w:t>
      </w:r>
    </w:p>
    <w:p w:rsidR="00A93F90" w:rsidRPr="002E6090" w:rsidRDefault="00A93F90">
      <w:pPr>
        <w:pStyle w:val="Body"/>
        <w:rPr>
          <w:rFonts w:ascii="Georgia" w:hAnsi="Georgia"/>
        </w:rPr>
      </w:pPr>
    </w:p>
    <w:p w:rsidR="00A93F90" w:rsidRPr="002E6090" w:rsidRDefault="008872D3" w:rsidP="002E6090">
      <w:pPr>
        <w:pStyle w:val="Body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Saturday program will run from 9.30 to 3.30</w:t>
      </w:r>
      <w:r w:rsidR="00B556E6" w:rsidRPr="002E6090">
        <w:rPr>
          <w:rFonts w:ascii="Georgia" w:hAnsi="Georgia"/>
        </w:rPr>
        <w:t xml:space="preserve">, but there is an opportunity to come on Friday night, have a simple meal and enjoy some quiet time in the Abbey guest area and beautiful surrounding hills. </w:t>
      </w:r>
      <w:r>
        <w:rPr>
          <w:rFonts w:ascii="Georgia" w:hAnsi="Georgia"/>
        </w:rPr>
        <w:t>There is also the opportunity to extend your stay for Saturday night.</w:t>
      </w:r>
    </w:p>
    <w:p w:rsidR="00A93F90" w:rsidRPr="002E6090" w:rsidRDefault="00A93F90">
      <w:pPr>
        <w:pStyle w:val="Body"/>
        <w:rPr>
          <w:rFonts w:ascii="Georgia" w:hAnsi="Georgia"/>
        </w:rPr>
      </w:pPr>
    </w:p>
    <w:p w:rsidR="00A93F90" w:rsidRDefault="009E074B" w:rsidP="002E6090">
      <w:pPr>
        <w:pStyle w:val="Body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B556E6" w:rsidRPr="002E6090">
        <w:rPr>
          <w:rFonts w:ascii="Georgia" w:hAnsi="Georgia"/>
        </w:rPr>
        <w:t>Saturday</w:t>
      </w:r>
      <w:r>
        <w:rPr>
          <w:rFonts w:ascii="Georgia" w:hAnsi="Georgia"/>
        </w:rPr>
        <w:t xml:space="preserve"> program</w:t>
      </w:r>
      <w:r w:rsidR="00B556E6" w:rsidRPr="002E6090">
        <w:rPr>
          <w:rFonts w:ascii="Georgia" w:hAnsi="Georgia"/>
        </w:rPr>
        <w:t xml:space="preserve"> will include a </w:t>
      </w:r>
      <w:r w:rsidR="00AD2B2B">
        <w:rPr>
          <w:rFonts w:ascii="Georgia" w:hAnsi="Georgia"/>
        </w:rPr>
        <w:t>time of led meditation, a</w:t>
      </w:r>
      <w:r w:rsidR="00B556E6" w:rsidRPr="002E6090">
        <w:rPr>
          <w:rFonts w:ascii="Georgia" w:hAnsi="Georgia"/>
        </w:rPr>
        <w:t xml:space="preserve"> </w:t>
      </w:r>
      <w:r w:rsidR="00AD2B2B">
        <w:rPr>
          <w:rFonts w:ascii="Georgia" w:hAnsi="Georgia"/>
        </w:rPr>
        <w:t>Pilgrimage walk, a</w:t>
      </w:r>
      <w:r w:rsidR="00B556E6" w:rsidRPr="002E6090">
        <w:rPr>
          <w:rFonts w:ascii="Georgia" w:hAnsi="Georgia"/>
        </w:rPr>
        <w:t xml:space="preserve"> time to be quiet together, </w:t>
      </w:r>
      <w:r w:rsidR="00AD2B2B">
        <w:rPr>
          <w:rFonts w:ascii="Georgia" w:hAnsi="Georgia"/>
        </w:rPr>
        <w:t xml:space="preserve">a time to share a simple meal together, </w:t>
      </w:r>
      <w:r w:rsidR="00B556E6" w:rsidRPr="002E6090">
        <w:rPr>
          <w:rFonts w:ascii="Georgia" w:hAnsi="Georgia"/>
        </w:rPr>
        <w:t>and an invitation to join the Abbey co</w:t>
      </w:r>
      <w:r w:rsidR="00AD2B2B">
        <w:rPr>
          <w:rFonts w:ascii="Georgia" w:hAnsi="Georgia"/>
        </w:rPr>
        <w:t>mmunity in a short service if you</w:t>
      </w:r>
      <w:r w:rsidR="00B556E6" w:rsidRPr="002E6090">
        <w:rPr>
          <w:rFonts w:ascii="Georgia" w:hAnsi="Georgia"/>
        </w:rPr>
        <w:t xml:space="preserve"> wish.</w:t>
      </w:r>
    </w:p>
    <w:p w:rsidR="009E074B" w:rsidRDefault="009E074B" w:rsidP="009E074B">
      <w:pPr>
        <w:pStyle w:val="ListParagraph"/>
        <w:rPr>
          <w:rFonts w:ascii="Georgia" w:hAnsi="Georgia"/>
        </w:rPr>
      </w:pPr>
    </w:p>
    <w:p w:rsidR="009E074B" w:rsidRDefault="009E074B" w:rsidP="002E6090">
      <w:pPr>
        <w:pStyle w:val="Body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For those choosing to st</w:t>
      </w:r>
      <w:r w:rsidR="002D0419">
        <w:rPr>
          <w:rFonts w:ascii="Georgia" w:hAnsi="Georgia"/>
        </w:rPr>
        <w:t xml:space="preserve">ay at the Abbey, the Friday and Saturday nights will be open for you to spend in quiet reflection, or join in peaceful companionship, whatever you wish. </w:t>
      </w:r>
    </w:p>
    <w:p w:rsidR="008872D3" w:rsidRDefault="008872D3" w:rsidP="008872D3">
      <w:pPr>
        <w:pStyle w:val="ListParagraph"/>
        <w:rPr>
          <w:rFonts w:ascii="Georgia" w:hAnsi="Georgia"/>
        </w:rPr>
      </w:pPr>
    </w:p>
    <w:p w:rsidR="008872D3" w:rsidRDefault="008872D3" w:rsidP="008872D3">
      <w:pPr>
        <w:pStyle w:val="Body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The food at the Abbey is simple and wholesome and lunch will be provided on Saturday. For those choosing to stay breakfast and dinner will be available.</w:t>
      </w:r>
      <w:r w:rsidRPr="008872D3">
        <w:rPr>
          <w:rFonts w:ascii="Georgia" w:hAnsi="Georgia"/>
        </w:rPr>
        <w:t xml:space="preserve"> </w:t>
      </w:r>
    </w:p>
    <w:p w:rsidR="008872D3" w:rsidRDefault="008872D3" w:rsidP="008872D3">
      <w:pPr>
        <w:pStyle w:val="Body"/>
        <w:ind w:left="720"/>
        <w:rPr>
          <w:rFonts w:ascii="Georgia" w:hAnsi="Georgia"/>
        </w:rPr>
      </w:pPr>
    </w:p>
    <w:p w:rsidR="008872D3" w:rsidRDefault="008872D3" w:rsidP="008872D3">
      <w:pPr>
        <w:pStyle w:val="Body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Contemplative Fire </w:t>
      </w:r>
      <w:proofErr w:type="gramStart"/>
      <w:r>
        <w:rPr>
          <w:rFonts w:ascii="Georgia" w:hAnsi="Georgia"/>
        </w:rPr>
        <w:t>make</w:t>
      </w:r>
      <w:proofErr w:type="gramEnd"/>
      <w:r>
        <w:rPr>
          <w:rFonts w:ascii="Georgia" w:hAnsi="Georgia"/>
        </w:rPr>
        <w:t xml:space="preserve"> no charge for the day. </w:t>
      </w:r>
      <w:r w:rsidRPr="002E6090">
        <w:rPr>
          <w:rFonts w:ascii="Georgia" w:hAnsi="Georgia"/>
        </w:rPr>
        <w:t>Payme</w:t>
      </w:r>
      <w:r>
        <w:rPr>
          <w:rFonts w:ascii="Georgia" w:hAnsi="Georgia"/>
        </w:rPr>
        <w:t xml:space="preserve">nt to the </w:t>
      </w:r>
      <w:proofErr w:type="gramStart"/>
      <w:r>
        <w:rPr>
          <w:rFonts w:ascii="Georgia" w:hAnsi="Georgia"/>
        </w:rPr>
        <w:t>Abbey,</w:t>
      </w:r>
      <w:proofErr w:type="gramEnd"/>
      <w:r>
        <w:rPr>
          <w:rFonts w:ascii="Georgia" w:hAnsi="Georgia"/>
        </w:rPr>
        <w:t xml:space="preserve"> </w:t>
      </w:r>
      <w:r w:rsidRPr="002E6090">
        <w:rPr>
          <w:rFonts w:ascii="Georgia" w:hAnsi="Georgia"/>
        </w:rPr>
        <w:t>is by voluntary donatio</w:t>
      </w:r>
      <w:r>
        <w:rPr>
          <w:rFonts w:ascii="Georgia" w:hAnsi="Georgia"/>
        </w:rPr>
        <w:t>n. For a day visitor we suggest £10, and</w:t>
      </w:r>
      <w:r w:rsidRPr="002E6090">
        <w:rPr>
          <w:rFonts w:ascii="Georgia" w:hAnsi="Georgia"/>
        </w:rPr>
        <w:t xml:space="preserve"> £40 per night as a donation, but pay as you are able, more than this, or less.  We would not want financial reason</w:t>
      </w:r>
      <w:r w:rsidR="009E074B">
        <w:rPr>
          <w:rFonts w:ascii="Georgia" w:hAnsi="Georgia"/>
        </w:rPr>
        <w:t>s to prevent attendance.</w:t>
      </w:r>
      <w:r w:rsidRPr="002E6090">
        <w:rPr>
          <w:rFonts w:ascii="Georgia" w:hAnsi="Georgia"/>
        </w:rPr>
        <w:t xml:space="preserve"> Bursaries are available.</w:t>
      </w:r>
    </w:p>
    <w:p w:rsidR="00A93F90" w:rsidRPr="002E6090" w:rsidRDefault="00A93F90">
      <w:pPr>
        <w:pStyle w:val="Body"/>
        <w:rPr>
          <w:rFonts w:ascii="Georgia" w:hAnsi="Georgia"/>
        </w:rPr>
      </w:pPr>
    </w:p>
    <w:p w:rsidR="00382DAC" w:rsidRDefault="009E074B">
      <w:pPr>
        <w:pStyle w:val="Body"/>
        <w:rPr>
          <w:rFonts w:ascii="Georgia" w:hAnsi="Georgia"/>
        </w:rPr>
      </w:pPr>
      <w:r>
        <w:rPr>
          <w:rFonts w:ascii="Georgia" w:hAnsi="Georgia"/>
        </w:rPr>
        <w:t>We hope you can join us, and share in the rich experience of our journey together.</w:t>
      </w:r>
    </w:p>
    <w:p w:rsidR="009E074B" w:rsidRPr="002E6090" w:rsidRDefault="009E074B">
      <w:pPr>
        <w:pStyle w:val="Body"/>
        <w:rPr>
          <w:rFonts w:ascii="Georgia" w:hAnsi="Georgia"/>
        </w:rPr>
      </w:pPr>
    </w:p>
    <w:p w:rsidR="00A93F90" w:rsidRPr="002E6090" w:rsidRDefault="00B556E6">
      <w:pPr>
        <w:pStyle w:val="Body"/>
        <w:rPr>
          <w:rFonts w:ascii="Georgia" w:hAnsi="Georgia"/>
        </w:rPr>
      </w:pPr>
      <w:r w:rsidRPr="002E6090">
        <w:rPr>
          <w:rFonts w:ascii="Georgia" w:hAnsi="Georgia"/>
        </w:rPr>
        <w:t>Best wishes</w:t>
      </w:r>
    </w:p>
    <w:p w:rsidR="00382DAC" w:rsidRDefault="00151214" w:rsidP="001B2C2A">
      <w:pPr>
        <w:pStyle w:val="Body"/>
        <w:rPr>
          <w:rFonts w:ascii="Georgia" w:hAnsi="Georgia"/>
        </w:rPr>
      </w:pPr>
      <w:r>
        <w:rPr>
          <w:rFonts w:ascii="Georgia" w:hAnsi="Georgia"/>
        </w:rPr>
        <w:t>Contemplative Fire</w:t>
      </w:r>
    </w:p>
    <w:p w:rsidR="00151214" w:rsidRPr="002E6090" w:rsidRDefault="00151214" w:rsidP="001B2C2A">
      <w:pPr>
        <w:pStyle w:val="Body"/>
        <w:rPr>
          <w:rFonts w:ascii="Georgia" w:hAnsi="Georgia"/>
        </w:rPr>
      </w:pPr>
    </w:p>
    <w:p w:rsidR="001B2C2A" w:rsidRPr="002E6090" w:rsidRDefault="00382DAC">
      <w:pPr>
        <w:pStyle w:val="Body"/>
        <w:rPr>
          <w:rFonts w:ascii="Georgia" w:hAnsi="Georgia"/>
        </w:rPr>
      </w:pPr>
      <w:r w:rsidRPr="002E6090">
        <w:rPr>
          <w:rFonts w:ascii="Georgia" w:hAnsi="Georgia"/>
        </w:rPr>
        <w:t>T</w:t>
      </w:r>
      <w:r w:rsidR="001B2C2A" w:rsidRPr="002E6090">
        <w:rPr>
          <w:rFonts w:ascii="Georgia" w:hAnsi="Georgia"/>
        </w:rPr>
        <w:t>o reserve a place</w:t>
      </w:r>
      <w:r w:rsidRPr="002E6090">
        <w:rPr>
          <w:rFonts w:ascii="Georgia" w:hAnsi="Georgia"/>
        </w:rPr>
        <w:t xml:space="preserve">, </w:t>
      </w:r>
      <w:r w:rsidR="001B2C2A" w:rsidRPr="002E6090">
        <w:rPr>
          <w:rFonts w:ascii="Georgia" w:hAnsi="Georgia"/>
        </w:rPr>
        <w:t>please contact</w:t>
      </w:r>
      <w:r w:rsidRPr="002E6090">
        <w:rPr>
          <w:rFonts w:ascii="Georgia" w:hAnsi="Georgia"/>
        </w:rPr>
        <w:t xml:space="preserve"> Tina</w:t>
      </w:r>
      <w:r w:rsidR="00494C66">
        <w:rPr>
          <w:rFonts w:ascii="Georgia" w:hAnsi="Georgia"/>
        </w:rPr>
        <w:t>, Community Administrator</w:t>
      </w:r>
      <w:proofErr w:type="gramStart"/>
      <w:r w:rsidR="00494C66">
        <w:rPr>
          <w:rFonts w:ascii="Georgia" w:hAnsi="Georgia"/>
        </w:rPr>
        <w:t>,</w:t>
      </w:r>
      <w:r w:rsidRPr="002E6090">
        <w:rPr>
          <w:rFonts w:ascii="Georgia" w:hAnsi="Georgia"/>
        </w:rPr>
        <w:t xml:space="preserve"> </w:t>
      </w:r>
      <w:r w:rsidR="00494C66">
        <w:rPr>
          <w:rFonts w:ascii="Georgia" w:hAnsi="Georgia"/>
        </w:rPr>
        <w:t xml:space="preserve"> by</w:t>
      </w:r>
      <w:proofErr w:type="gramEnd"/>
      <w:r w:rsidR="00494C66">
        <w:rPr>
          <w:rFonts w:ascii="Georgia" w:hAnsi="Georgia"/>
        </w:rPr>
        <w:t xml:space="preserve"> email </w:t>
      </w:r>
      <w:r w:rsidR="001B2C2A" w:rsidRPr="002E6090">
        <w:rPr>
          <w:rFonts w:ascii="Georgia" w:hAnsi="Georgia"/>
        </w:rPr>
        <w:t>:-</w:t>
      </w:r>
      <w:hyperlink r:id="rId9" w:history="1">
        <w:r w:rsidR="001B2C2A" w:rsidRPr="002E6090">
          <w:rPr>
            <w:rStyle w:val="Hyperlink"/>
            <w:rFonts w:ascii="Georgia" w:hAnsi="Georgia"/>
          </w:rPr>
          <w:t>info@contemplativefire.org</w:t>
        </w:r>
      </w:hyperlink>
      <w:r w:rsidR="001B2C2A" w:rsidRPr="002E6090">
        <w:rPr>
          <w:rFonts w:ascii="Georgia" w:hAnsi="Georgia"/>
        </w:rPr>
        <w:t xml:space="preserve"> </w:t>
      </w:r>
    </w:p>
    <w:p w:rsidR="00494C66" w:rsidRPr="00494C66" w:rsidRDefault="00494C66" w:rsidP="00494C66">
      <w:pPr>
        <w:rPr>
          <w:rFonts w:ascii="Georgia" w:hAnsi="Georgia"/>
          <w:sz w:val="22"/>
          <w:szCs w:val="22"/>
          <w:lang w:val="en-GB"/>
        </w:rPr>
      </w:pPr>
      <w:r>
        <w:rPr>
          <w:color w:val="1F497D"/>
          <w:sz w:val="20"/>
          <w:szCs w:val="20"/>
          <w:lang w:eastAsia="en-GB"/>
        </w:rPr>
        <w:t xml:space="preserve"> </w:t>
      </w:r>
      <w:proofErr w:type="gramStart"/>
      <w:r w:rsidRPr="00494C66">
        <w:rPr>
          <w:rFonts w:ascii="Georgia" w:hAnsi="Georgia"/>
          <w:sz w:val="22"/>
          <w:szCs w:val="22"/>
          <w:lang w:eastAsia="en-GB"/>
        </w:rPr>
        <w:t>or</w:t>
      </w:r>
      <w:proofErr w:type="gramEnd"/>
      <w:r w:rsidRPr="00494C66">
        <w:rPr>
          <w:rFonts w:ascii="Georgia" w:hAnsi="Georgia"/>
          <w:sz w:val="22"/>
          <w:szCs w:val="22"/>
          <w:lang w:eastAsia="en-GB"/>
        </w:rPr>
        <w:t xml:space="preserve"> by post </w:t>
      </w:r>
      <w:r w:rsidRPr="00494C66">
        <w:rPr>
          <w:rFonts w:ascii="Georgia" w:hAnsi="Georgia"/>
          <w:sz w:val="22"/>
          <w:szCs w:val="22"/>
          <w:lang w:eastAsia="en-GB"/>
        </w:rPr>
        <w:tab/>
        <w:t>Tina Towey</w:t>
      </w:r>
    </w:p>
    <w:p w:rsidR="00494C66" w:rsidRPr="00494C66" w:rsidRDefault="00494C66" w:rsidP="00494C66">
      <w:pPr>
        <w:ind w:left="720" w:firstLine="720"/>
        <w:rPr>
          <w:rFonts w:ascii="Georgia" w:hAnsi="Georgia"/>
          <w:sz w:val="22"/>
          <w:szCs w:val="22"/>
        </w:rPr>
      </w:pPr>
      <w:r w:rsidRPr="00494C66">
        <w:rPr>
          <w:rFonts w:ascii="Georgia" w:hAnsi="Georgia"/>
          <w:sz w:val="22"/>
          <w:szCs w:val="22"/>
          <w:lang w:eastAsia="en-GB"/>
        </w:rPr>
        <w:t>Administrator, Contemplative Fire</w:t>
      </w:r>
    </w:p>
    <w:p w:rsidR="00494C66" w:rsidRPr="00494C66" w:rsidRDefault="00494C66" w:rsidP="00494C66">
      <w:pPr>
        <w:ind w:left="720" w:firstLine="720"/>
        <w:rPr>
          <w:rFonts w:ascii="Georgia" w:hAnsi="Georgia"/>
          <w:sz w:val="22"/>
          <w:szCs w:val="22"/>
        </w:rPr>
      </w:pPr>
      <w:r w:rsidRPr="00494C66">
        <w:rPr>
          <w:rFonts w:ascii="Georgia" w:hAnsi="Georgia"/>
          <w:sz w:val="22"/>
          <w:szCs w:val="22"/>
          <w:lang w:eastAsia="en-GB"/>
        </w:rPr>
        <w:t>The Circle, 33 Rockingham Lane</w:t>
      </w:r>
    </w:p>
    <w:p w:rsidR="009E074B" w:rsidRDefault="00494C66" w:rsidP="00494C66">
      <w:pPr>
        <w:ind w:left="720" w:firstLine="720"/>
        <w:rPr>
          <w:rFonts w:ascii="Georgia" w:hAnsi="Georgia"/>
          <w:sz w:val="22"/>
          <w:szCs w:val="22"/>
          <w:lang w:eastAsia="en-GB"/>
        </w:rPr>
      </w:pPr>
      <w:r w:rsidRPr="00494C66">
        <w:rPr>
          <w:rFonts w:ascii="Georgia" w:hAnsi="Georgia"/>
          <w:sz w:val="22"/>
          <w:szCs w:val="22"/>
          <w:lang w:eastAsia="en-GB"/>
        </w:rPr>
        <w:t>SHEFFIELD S1 4FW</w:t>
      </w:r>
    </w:p>
    <w:p w:rsidR="009E074B" w:rsidRDefault="009E074B" w:rsidP="00494C66">
      <w:pPr>
        <w:ind w:left="720" w:firstLine="720"/>
        <w:rPr>
          <w:rFonts w:ascii="Georgia" w:hAnsi="Georgia"/>
          <w:sz w:val="22"/>
          <w:szCs w:val="22"/>
          <w:lang w:eastAsia="en-GB"/>
        </w:rPr>
      </w:pPr>
    </w:p>
    <w:p w:rsidR="009E074B" w:rsidRDefault="009E074B" w:rsidP="00494C66">
      <w:pPr>
        <w:ind w:left="720" w:firstLine="720"/>
        <w:rPr>
          <w:rFonts w:ascii="Georgia" w:hAnsi="Georgia"/>
          <w:sz w:val="22"/>
          <w:szCs w:val="22"/>
          <w:lang w:eastAsia="en-GB"/>
        </w:rPr>
      </w:pPr>
    </w:p>
    <w:p w:rsidR="009E074B" w:rsidRPr="00494C66" w:rsidRDefault="009E074B" w:rsidP="00494C66">
      <w:pPr>
        <w:ind w:left="720" w:firstLine="720"/>
        <w:rPr>
          <w:rFonts w:ascii="Georgia" w:hAnsi="Georgia"/>
          <w:sz w:val="22"/>
          <w:szCs w:val="22"/>
        </w:rPr>
      </w:pPr>
    </w:p>
    <w:p w:rsidR="00382DAC" w:rsidRPr="002E6090" w:rsidRDefault="00382DAC">
      <w:pPr>
        <w:pStyle w:val="Body"/>
        <w:rPr>
          <w:rFonts w:ascii="Georgia" w:hAnsi="Georgia"/>
        </w:rPr>
      </w:pPr>
    </w:p>
    <w:p w:rsidR="00A93F90" w:rsidRPr="002E6090" w:rsidRDefault="00A93F90">
      <w:pPr>
        <w:pStyle w:val="Body"/>
        <w:rPr>
          <w:rFonts w:ascii="Georgia" w:hAnsi="Georgia"/>
        </w:rPr>
      </w:pPr>
    </w:p>
    <w:p w:rsidR="00DE750D" w:rsidRPr="002E6090" w:rsidRDefault="00DE750D" w:rsidP="00DE750D">
      <w:pPr>
        <w:pStyle w:val="Subtitle"/>
        <w:rPr>
          <w:rFonts w:ascii="Georgia" w:hAnsi="Georgia"/>
          <w:i/>
          <w:sz w:val="22"/>
          <w:szCs w:val="22"/>
        </w:rPr>
      </w:pPr>
      <w:r w:rsidRPr="002E6090">
        <w:rPr>
          <w:rFonts w:ascii="Georgia" w:hAnsi="Georgia"/>
          <w:i/>
          <w:sz w:val="22"/>
          <w:szCs w:val="22"/>
        </w:rPr>
        <w:t xml:space="preserve">There is an interesting history on the </w:t>
      </w:r>
      <w:r w:rsidR="00382DAC" w:rsidRPr="002E6090">
        <w:rPr>
          <w:rFonts w:ascii="Georgia" w:hAnsi="Georgia"/>
          <w:i/>
          <w:sz w:val="22"/>
          <w:szCs w:val="22"/>
        </w:rPr>
        <w:t>web</w:t>
      </w:r>
      <w:r w:rsidRPr="002E6090">
        <w:rPr>
          <w:rFonts w:ascii="Georgia" w:hAnsi="Georgia"/>
          <w:i/>
          <w:sz w:val="22"/>
          <w:szCs w:val="22"/>
        </w:rPr>
        <w:t>site www.mountstbernard.org</w:t>
      </w:r>
    </w:p>
    <w:p w:rsidR="00A93F90" w:rsidRPr="002E6090" w:rsidRDefault="00A93F90">
      <w:pPr>
        <w:pStyle w:val="Body"/>
        <w:rPr>
          <w:rFonts w:ascii="Georgia" w:hAnsi="Georgia"/>
        </w:rPr>
      </w:pPr>
    </w:p>
    <w:p w:rsidR="00A93F90" w:rsidRPr="002E6090" w:rsidRDefault="00A60026" w:rsidP="00DE750D">
      <w:pPr>
        <w:pStyle w:val="Body"/>
        <w:jc w:val="center"/>
        <w:rPr>
          <w:rFonts w:ascii="Georgia" w:hAnsi="Georgia"/>
        </w:rPr>
      </w:pPr>
      <w:r w:rsidRPr="002E6090">
        <w:rPr>
          <w:rFonts w:ascii="Georgia" w:hAnsi="Georgia"/>
          <w:noProof/>
          <w:lang w:val="en-GB"/>
        </w:rPr>
        <w:drawing>
          <wp:inline distT="0" distB="0" distL="0" distR="0">
            <wp:extent cx="1572510" cy="2362200"/>
            <wp:effectExtent l="0" t="0" r="8890" b="0"/>
            <wp:docPr id="1" name="Picture 1" descr="Image result for mount st bernards abb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 st bernards abb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07" cy="23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90" w:rsidRPr="002E6090" w:rsidRDefault="002E6090">
      <w:pPr>
        <w:pStyle w:val="Body"/>
        <w:rPr>
          <w:rFonts w:ascii="Georgia" w:hAnsi="Georgia"/>
        </w:rPr>
      </w:pPr>
      <w:r w:rsidRPr="006C733E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4945380</wp:posOffset>
            </wp:positionH>
            <wp:positionV relativeFrom="margin">
              <wp:posOffset>7940040</wp:posOffset>
            </wp:positionV>
            <wp:extent cx="1729740" cy="846455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E6090" w:rsidRPr="002E6090" w:rsidSect="009668A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C9" w:rsidRDefault="00092AC9">
      <w:r>
        <w:separator/>
      </w:r>
    </w:p>
  </w:endnote>
  <w:endnote w:type="continuationSeparator" w:id="0">
    <w:p w:rsidR="00092AC9" w:rsidRDefault="0009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C9" w:rsidRDefault="00092AC9">
      <w:r>
        <w:separator/>
      </w:r>
    </w:p>
  </w:footnote>
  <w:footnote w:type="continuationSeparator" w:id="0">
    <w:p w:rsidR="00092AC9" w:rsidRDefault="00092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75B"/>
    <w:multiLevelType w:val="hybridMultilevel"/>
    <w:tmpl w:val="4516B2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B577D"/>
    <w:multiLevelType w:val="hybridMultilevel"/>
    <w:tmpl w:val="BE9E67B0"/>
    <w:lvl w:ilvl="0" w:tplc="080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63FA41E9"/>
    <w:multiLevelType w:val="hybridMultilevel"/>
    <w:tmpl w:val="2B3C06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F90"/>
    <w:rsid w:val="00074C39"/>
    <w:rsid w:val="00080469"/>
    <w:rsid w:val="00092AC9"/>
    <w:rsid w:val="00151214"/>
    <w:rsid w:val="00174B9D"/>
    <w:rsid w:val="001764D7"/>
    <w:rsid w:val="001B2C2A"/>
    <w:rsid w:val="002D0419"/>
    <w:rsid w:val="002E3E20"/>
    <w:rsid w:val="002E6090"/>
    <w:rsid w:val="00327A1F"/>
    <w:rsid w:val="00382DAC"/>
    <w:rsid w:val="00460930"/>
    <w:rsid w:val="00494C66"/>
    <w:rsid w:val="004B13DB"/>
    <w:rsid w:val="00594F4F"/>
    <w:rsid w:val="0080380A"/>
    <w:rsid w:val="00842E27"/>
    <w:rsid w:val="00863939"/>
    <w:rsid w:val="008872D3"/>
    <w:rsid w:val="008C1F9A"/>
    <w:rsid w:val="009668A1"/>
    <w:rsid w:val="009E074B"/>
    <w:rsid w:val="00A60026"/>
    <w:rsid w:val="00A93F90"/>
    <w:rsid w:val="00AD2B2B"/>
    <w:rsid w:val="00B556E6"/>
    <w:rsid w:val="00B8328C"/>
    <w:rsid w:val="00D51590"/>
    <w:rsid w:val="00DD5A57"/>
    <w:rsid w:val="00DD5D6D"/>
    <w:rsid w:val="00DE750D"/>
    <w:rsid w:val="00F2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68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68A1"/>
    <w:rPr>
      <w:u w:val="single"/>
    </w:rPr>
  </w:style>
  <w:style w:type="paragraph" w:customStyle="1" w:styleId="HeaderFooter">
    <w:name w:val="Header &amp; Footer"/>
    <w:rsid w:val="009668A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9668A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Subtitle">
    <w:name w:val="Subtitle"/>
    <w:next w:val="Body"/>
    <w:rsid w:val="009668A1"/>
    <w:pPr>
      <w:keepNext/>
    </w:pPr>
    <w:rPr>
      <w:rFonts w:ascii="Helvetica" w:hAnsi="Helvetica" w:cs="Arial Unicode MS"/>
      <w:color w:val="000000"/>
      <w:sz w:val="40"/>
      <w:szCs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A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A1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7A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A1F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C2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4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nfo@contemplativefire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Tina_CF</dc:creator>
  <cp:lastModifiedBy>caroline.newton</cp:lastModifiedBy>
  <cp:revision>2</cp:revision>
  <dcterms:created xsi:type="dcterms:W3CDTF">2018-07-11T08:44:00Z</dcterms:created>
  <dcterms:modified xsi:type="dcterms:W3CDTF">2018-07-11T08:44:00Z</dcterms:modified>
</cp:coreProperties>
</file>